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Opony Peugeot 206 - rozmiary i rodzaje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były wymiary oryginalnych opon w tym modelu? Jakie opony Peugeot 206 masz do wyboru? Które z nich sprawdzą się najlepiej? Sprawdź to w poniższym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Rozmiary fabryczne opon do Peugeota 206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modelu 206 istnieje możliwość montażu opon na felgi o średnicach 13, 14, 15, 16, 17 i 18 cali. Konkretny rozmiar zależy od generacji i wariantu silnika w samochodzie oraz roku produkcji. 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opony Peugeot 206</w:t>
      </w:r>
      <w:r>
        <w:rPr>
          <w:rFonts w:ascii="calibri" w:hAnsi="calibri" w:eastAsia="calibri" w:cs="calibri"/>
          <w:sz w:val="24"/>
          <w:szCs w:val="24"/>
        </w:rPr>
        <w:t xml:space="preserve"> według rozmiarów można sprawdzić pod tym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https://wulkanista.pl/opony-peugeot-206/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Znajduje się tam również kalkulator, który pozwala sprawdzić dedykowane opony dla konkretnego modelu. Wśród oryginalnych, czyli fabrycznie produkowanych rozmiarów opon wymienić należy 175/70 R13, 175/65 R14, 185/65 R14, 195/55 R15, 205/45 R16 i 205/40 R17.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opony Peugeot 206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 się trzy podstawowe rodzaje opon, miedzy którymi mogą wybierać kierowcy.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opony Peugeot 206</w:t>
      </w:r>
      <w:r>
        <w:rPr>
          <w:rFonts w:ascii="calibri" w:hAnsi="calibri" w:eastAsia="calibri" w:cs="calibri"/>
          <w:sz w:val="24"/>
          <w:szCs w:val="24"/>
        </w:rPr>
        <w:t xml:space="preserve"> występują w takich wersjach: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Opony letnie - ze specjalnej mieszanki gumowej i bieżnikiem, zapewniającym stabilną jazdę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Opony zimowe - specjalne oznaczone, bezpieczne do jazdy zimą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Opony całoroczne - najbardziej ekonomiczne ze względu na brak konieczności wymiany dwa razy w roku. Przeznaczone dla kierowców spokojnie jeżdżących głównie po mieście.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ulkanista.pl/opony-peugeot-206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2026-11-03T21:05:14+01:00</dcterms:created>
  <dcterms:modified xsi:type="dcterms:W3CDTF">2026-11-03T21:05:14+01:00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