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Opony Peugeot 206 - rozmiary i rodzaje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były wymiary oryginalnych opon w tym modelu? Jakie opony Peugeot 206 masz do wyboru? Które z nich sprawdzą się najlepiej? Sprawdź to w poniższym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Rozmiary fabryczne opon do Peugeota 206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modelu 206 istnieje możliwość montażu opon na felgi o średnicach 13, 14, 15, 16, 17 i 18 cali. Konkretny rozmiar zależy od generacji i wariantu silnika w samochodzie oraz roku produkcji.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opony Peugeot 206</w:t>
      </w:r>
      <w:r>
        <w:rPr>
          <w:rFonts w:ascii="calibri" w:hAnsi="calibri" w:eastAsia="calibri" w:cs="calibri"/>
          <w:sz w:val="24"/>
          <w:szCs w:val="24"/>
        </w:rPr>
        <w:t xml:space="preserve"> według rozmiarów można sprawdzić pod tym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https://wulkanista.pl/opony-peugeot-206/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Znajduje się tam również kalkulator, który pozwala sprawdzić dedykowane opony dla konkretnego modelu. Wśród oryginalnych, czyli fabrycznie produkowanych rozmiarów opon wymienić należy 175/70 R13, 175/65 R14, 185/65 R14, 195/55 R15, 205/45 R16 i 205/40 R17.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opony Peugeot 206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 się trzy podstawowe rodzaje opon, miedzy którymi mogą wybierać kierowcy.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opony Peugeot 206</w:t>
      </w:r>
      <w:r>
        <w:rPr>
          <w:rFonts w:ascii="calibri" w:hAnsi="calibri" w:eastAsia="calibri" w:cs="calibri"/>
          <w:sz w:val="24"/>
          <w:szCs w:val="24"/>
        </w:rPr>
        <w:t xml:space="preserve"> występują w takich wersjach: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Opony letnie - ze specjalnej mieszanki gumowej i bieżnikiem, zapewniającym stabilną jazdę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Opony zimowe - specjalne oznaczone, bezpieczne do jazdy zimą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Opony całoroczne - najbardziej ekonomiczne ze względu na brak konieczności wymiany dwa razy w roku. Przeznaczone dla kierowców spokojnie jeżdżących głównie po mieście.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ulkanista.pl/opony-peugeot-206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2026-09-02T09:09:24+02:00</dcterms:created>
  <dcterms:modified xsi:type="dcterms:W3CDTF">2026-09-02T09:09:24+02:00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