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 A6 - wszystko co warto o nim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motoryzacji i chcesz dowiedzieć się więcej informacji na temat samochodu &lt;strong&gt;Audi A6&lt;/strong&gt;? W dzisiejszym wpisie pragniemy zapoznać Was z kilkoma ciekawostkami dotyczącymi tego modelu.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 A6 - co wyróżnia ten samochód?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Audi A6</w:t>
      </w:r>
      <w:r>
        <w:rPr>
          <w:rFonts w:ascii="calibri" w:hAnsi="calibri" w:eastAsia="calibri" w:cs="calibri"/>
          <w:sz w:val="24"/>
          <w:szCs w:val="24"/>
        </w:rPr>
        <w:t xml:space="preserve"> to produkowany od 1994 roku przez niemiecką markę samochód osobowy, który należy do klasy premium. Od 2018 roku w fabrykach Audi wytwarzana jest piąta generacja tego modelu. Pierwsza generacja oznaczona kodem fabrycznym C4 jest unowocześnioną wersją modelu Audi 100 C4, który ujrzał światło dzienne w 1994 roku. Najbardziej znaczącą zmianą w stosunku do tego wozu jest silnik diesla -2.5 TDI, który w tym czasie był najmocniejszą jednostką napędową w ofercie marki Audi.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Oryginalna sylwetka i znakomite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Opisywany przez nas samochód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Audi A6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pojazd, który posiada stylową i niezwykle solidną budowę, a także doskonałe parametry, które przekładają się na to że wóz ten dobrze się prowadzi. Druga generacja tego wydania została zaprezentowana po raz pierwszy w 1997 roku. Model ten jako pierwsze A6 został skonstruowany od podstaw. W 1998 roku na rynku pojawiła się bardzo dobrze przyjęta wersja Avant. Rok później fani Audi mogli cieszyć się wersją sportową S6.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bezpieczeństwo i wygodę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wygodnej i bezpiecznej jeździe samochodem to zakup pojazdów marki Audi z pewnością spełni Twoje oczekiwania. Warto dodać, że doskonale sprawdzają się one jako auto rodzinne. Sprawdź i przekonaj się sam!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amochody_osobowe/Marka:Audi/Model:A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2025-10-22T04:01:52+02:00</dcterms:created>
  <dcterms:modified xsi:type="dcterms:W3CDTF">2025-10-22T04:01:52+02:00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