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 w samochodzie-jak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komfort swojej jazdy? Dowiedz się więcej o matach wygłuszających w samochodzie.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Zawodowi kierowcy oraz fani dobrej muzyki doceniają walory stosowania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do wygłuszania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jej zastosowaniu skutecznie zredukujesz dźwięki i wibracje dobiegające z zewnątrz. To doskonałe rozwiązanie, którego efekty zauważysz już chwile po zamontowaniu.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maty wygłuszające drzwi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specjalistyczne oraz markety budowlane prześcigają się w ofertach </w:t>
      </w:r>
      <w:r>
        <w:rPr>
          <w:rFonts w:ascii="calibri" w:hAnsi="calibri" w:eastAsia="calibri" w:cs="calibri"/>
          <w:sz w:val="24"/>
          <w:szCs w:val="24"/>
          <w:b/>
        </w:rPr>
        <w:t xml:space="preserve">mat do wygłuszania drzwi</w:t>
      </w:r>
      <w:r>
        <w:rPr>
          <w:rFonts w:ascii="calibri" w:hAnsi="calibri" w:eastAsia="calibri" w:cs="calibri"/>
          <w:sz w:val="24"/>
          <w:szCs w:val="24"/>
        </w:rPr>
        <w:t xml:space="preserve"> samochodu czy domów. Warto przed zakupem skonsultować się z mechanikiem lub specjalistą od wygłuszania samochodów, jaki model będzie odpowiedni do naszych drzwi. Zazwyczaj maty akustyczne wykonywane są z materiałów wysokiej jakości, łączących butyl i pianki gumowe. Takie połączenie jest bezpieczne dla naszego zdrowia oraz skutecznie redukuje wszelkie wibracje.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miejsc, które specjalizują się w sprzedaży produktów do wygłuszania pomieszczeń. 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do wygłuszania drzwi</w:t>
      </w:r>
      <w:r>
        <w:rPr>
          <w:rFonts w:ascii="calibri" w:hAnsi="calibri" w:eastAsia="calibri" w:cs="calibri"/>
          <w:sz w:val="24"/>
          <w:szCs w:val="24"/>
        </w:rPr>
        <w:t xml:space="preserve"> to zajrzyj do sklepu Bitmat. Możesz nabyć tam zestaw, w którego skład wchodzi mata, pianka oraz wałek. Za ich pomocą możesz samodzielnie wykonać wygłuszenie drzwi w swoim samochodzie. Zakupy przez internet to także niezwykła wygoda. Wszystko czego potrzebujesz, może być dostarczone prosto pod Twoje drzwi.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estaw-mat-i-pianek-do-wyciszenia-drzwi-w-samochodz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2025-12-16T10:55:43+01:00</dcterms:created>
  <dcterms:modified xsi:type="dcterms:W3CDTF">2025-12-16T10:55:43+01:00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